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1448"/>
        <w:gridCol w:w="362"/>
        <w:gridCol w:w="724"/>
        <w:gridCol w:w="1267"/>
        <w:gridCol w:w="362"/>
        <w:gridCol w:w="684"/>
        <w:gridCol w:w="221"/>
        <w:gridCol w:w="1086"/>
        <w:gridCol w:w="543"/>
        <w:gridCol w:w="724"/>
        <w:gridCol w:w="724"/>
        <w:gridCol w:w="1591"/>
      </w:tblGrid>
      <w:tr w:rsidR="00504EDA" w:rsidRPr="00857D34" w:rsidTr="001F3BE6">
        <w:trPr>
          <w:trHeight w:val="727"/>
        </w:trPr>
        <w:tc>
          <w:tcPr>
            <w:tcW w:w="10931" w:type="dxa"/>
            <w:gridSpan w:val="13"/>
            <w:shd w:val="clear" w:color="auto" w:fill="E6E6E6"/>
          </w:tcPr>
          <w:p w:rsidR="00F814E3" w:rsidRPr="00857D34" w:rsidRDefault="00F814E3" w:rsidP="000F632A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57D3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        </w:t>
            </w:r>
            <w:r w:rsidR="000F632A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國立中央大學黑盒子劇場</w:t>
            </w:r>
            <w:r w:rsidR="00504EDA" w:rsidRPr="00857D3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演出技術協調</w:t>
            </w:r>
            <w:r w:rsidR="005F110E" w:rsidRPr="00857D3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紀錄表</w:t>
            </w:r>
            <w:r w:rsidR="005130BD" w:rsidRPr="00857D34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 xml:space="preserve">   </w:t>
            </w:r>
            <w:r w:rsidR="000F632A">
              <w:rPr>
                <w:rFonts w:ascii="標楷體" w:eastAsia="標楷體" w:hAnsi="標楷體" w:hint="eastAsia"/>
                <w:color w:val="000000"/>
              </w:rPr>
              <w:t xml:space="preserve">20  </w:t>
            </w:r>
            <w:r w:rsidR="00CB505F" w:rsidRPr="00857D34">
              <w:rPr>
                <w:rFonts w:ascii="標楷體" w:eastAsia="標楷體" w:hAnsi="標楷體" w:hint="eastAsia"/>
                <w:color w:val="000000"/>
              </w:rPr>
              <w:t>/</w:t>
            </w:r>
            <w:r w:rsidR="00077527"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/</w:t>
            </w:r>
            <w:r w:rsidR="00077527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857D34" w:rsidRPr="00857D34" w:rsidTr="001F3BE6">
        <w:trPr>
          <w:trHeight w:val="348"/>
        </w:trPr>
        <w:tc>
          <w:tcPr>
            <w:tcW w:w="1195" w:type="dxa"/>
            <w:shd w:val="clear" w:color="auto" w:fill="auto"/>
          </w:tcPr>
          <w:p w:rsidR="001A4462" w:rsidRPr="00857D34" w:rsidRDefault="001A4462" w:rsidP="00DF70BA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前台督導</w:t>
            </w:r>
          </w:p>
        </w:tc>
        <w:tc>
          <w:tcPr>
            <w:tcW w:w="4847" w:type="dxa"/>
            <w:gridSpan w:val="6"/>
            <w:shd w:val="clear" w:color="auto" w:fill="auto"/>
          </w:tcPr>
          <w:p w:rsidR="001A4462" w:rsidRPr="00857D34" w:rsidRDefault="00C3192F" w:rsidP="000F632A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0F632A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        分機：</w:t>
            </w:r>
          </w:p>
        </w:tc>
        <w:tc>
          <w:tcPr>
            <w:tcW w:w="1307" w:type="dxa"/>
            <w:gridSpan w:val="2"/>
            <w:shd w:val="clear" w:color="auto" w:fill="auto"/>
          </w:tcPr>
          <w:p w:rsidR="001A4462" w:rsidRPr="00857D34" w:rsidRDefault="000F632A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駐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館舞監</w:t>
            </w:r>
            <w:proofErr w:type="gramEnd"/>
          </w:p>
        </w:tc>
        <w:tc>
          <w:tcPr>
            <w:tcW w:w="3582" w:type="dxa"/>
            <w:gridSpan w:val="4"/>
            <w:shd w:val="clear" w:color="auto" w:fill="auto"/>
          </w:tcPr>
          <w:p w:rsidR="001A4462" w:rsidRPr="00857D34" w:rsidRDefault="00C3192F" w:rsidP="000F632A">
            <w:pPr>
              <w:ind w:firstLineChars="150" w:firstLine="360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577CE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分機：</w:t>
            </w:r>
          </w:p>
        </w:tc>
      </w:tr>
      <w:tr w:rsidR="00163A50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163A50" w:rsidRPr="00857D34" w:rsidRDefault="00163A50" w:rsidP="00DF70BA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節目名稱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163A50" w:rsidRPr="00857D34" w:rsidRDefault="00163A50" w:rsidP="00F83F8C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857D34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CB505F" w:rsidRPr="00857D34" w:rsidRDefault="00CB505F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演出團體</w:t>
            </w:r>
          </w:p>
        </w:tc>
        <w:tc>
          <w:tcPr>
            <w:tcW w:w="6154" w:type="dxa"/>
            <w:gridSpan w:val="8"/>
            <w:shd w:val="clear" w:color="auto" w:fill="auto"/>
          </w:tcPr>
          <w:p w:rsidR="00CB505F" w:rsidRPr="00857D34" w:rsidRDefault="00CB505F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:rsidR="00CB505F" w:rsidRPr="00857D34" w:rsidRDefault="00CB505F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延後開演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CB505F" w:rsidRPr="00857D34" w:rsidRDefault="00CB505F" w:rsidP="00857D34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分鐘</w:t>
            </w:r>
          </w:p>
        </w:tc>
      </w:tr>
      <w:tr w:rsidR="00857D34" w:rsidRPr="00857D34" w:rsidTr="001F3BE6">
        <w:trPr>
          <w:trHeight w:val="348"/>
        </w:trPr>
        <w:tc>
          <w:tcPr>
            <w:tcW w:w="1195" w:type="dxa"/>
            <w:shd w:val="clear" w:color="auto" w:fill="auto"/>
          </w:tcPr>
          <w:p w:rsidR="00424880" w:rsidRPr="00857D34" w:rsidRDefault="00424880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全長時間</w:t>
            </w:r>
          </w:p>
        </w:tc>
        <w:tc>
          <w:tcPr>
            <w:tcW w:w="2534" w:type="dxa"/>
            <w:gridSpan w:val="3"/>
            <w:shd w:val="clear" w:color="auto" w:fill="auto"/>
          </w:tcPr>
          <w:p w:rsidR="00424880" w:rsidRPr="00857D34" w:rsidRDefault="00424880" w:rsidP="00857D34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分鐘</w:t>
            </w:r>
          </w:p>
        </w:tc>
        <w:tc>
          <w:tcPr>
            <w:tcW w:w="1267" w:type="dxa"/>
            <w:shd w:val="clear" w:color="auto" w:fill="auto"/>
          </w:tcPr>
          <w:p w:rsidR="00424880" w:rsidRPr="00857D34" w:rsidRDefault="00424880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中場休息</w:t>
            </w:r>
          </w:p>
        </w:tc>
        <w:tc>
          <w:tcPr>
            <w:tcW w:w="2353" w:type="dxa"/>
            <w:gridSpan w:val="4"/>
            <w:shd w:val="clear" w:color="auto" w:fill="auto"/>
          </w:tcPr>
          <w:p w:rsidR="00424880" w:rsidRPr="00857D34" w:rsidRDefault="00424880" w:rsidP="00857D34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分鐘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424880" w:rsidRPr="00857D34" w:rsidRDefault="00424880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上下半場</w:t>
            </w:r>
          </w:p>
        </w:tc>
        <w:tc>
          <w:tcPr>
            <w:tcW w:w="2315" w:type="dxa"/>
            <w:gridSpan w:val="2"/>
            <w:shd w:val="clear" w:color="auto" w:fill="auto"/>
          </w:tcPr>
          <w:p w:rsidR="00424880" w:rsidRPr="00857D34" w:rsidRDefault="00972F0C" w:rsidP="00F2055B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 w:rsidR="00424880" w:rsidRPr="00857D34">
              <w:rPr>
                <w:rFonts w:ascii="標楷體" w:eastAsia="標楷體" w:hAnsi="標楷體" w:hint="eastAsia"/>
                <w:color w:val="000000"/>
              </w:rPr>
              <w:t>分鐘/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424880" w:rsidRPr="00857D34">
              <w:rPr>
                <w:rFonts w:ascii="標楷體" w:eastAsia="標楷體" w:hAnsi="標楷體" w:hint="eastAsia"/>
                <w:color w:val="000000"/>
              </w:rPr>
              <w:t>分鐘</w:t>
            </w:r>
          </w:p>
        </w:tc>
      </w:tr>
      <w:tr w:rsidR="00857D34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752E2D" w:rsidRPr="00857D34" w:rsidRDefault="00CB0CDC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團體</w:t>
            </w:r>
            <w:r w:rsidR="00752E2D" w:rsidRPr="00857D34">
              <w:rPr>
                <w:rFonts w:ascii="標楷體" w:eastAsia="標楷體" w:hAnsi="標楷體" w:hint="eastAsia"/>
                <w:color w:val="000000"/>
              </w:rPr>
              <w:t>負責</w:t>
            </w:r>
          </w:p>
        </w:tc>
        <w:tc>
          <w:tcPr>
            <w:tcW w:w="1810" w:type="dxa"/>
            <w:gridSpan w:val="2"/>
            <w:shd w:val="clear" w:color="auto" w:fill="auto"/>
          </w:tcPr>
          <w:p w:rsidR="00752E2D" w:rsidRPr="00857D34" w:rsidRDefault="00752E2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4" w:type="dxa"/>
            <w:shd w:val="clear" w:color="auto" w:fill="auto"/>
          </w:tcPr>
          <w:p w:rsidR="00752E2D" w:rsidRPr="00857D34" w:rsidRDefault="00752E2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電話</w:t>
            </w:r>
          </w:p>
        </w:tc>
        <w:tc>
          <w:tcPr>
            <w:tcW w:w="2313" w:type="dxa"/>
            <w:gridSpan w:val="3"/>
            <w:shd w:val="clear" w:color="auto" w:fill="auto"/>
          </w:tcPr>
          <w:p w:rsidR="00752E2D" w:rsidRPr="00857D34" w:rsidRDefault="00752E2D" w:rsidP="00857D34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07" w:type="dxa"/>
            <w:gridSpan w:val="2"/>
            <w:shd w:val="clear" w:color="auto" w:fill="auto"/>
          </w:tcPr>
          <w:p w:rsidR="00752E2D" w:rsidRPr="00857D34" w:rsidRDefault="00CB0CDC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後</w:t>
            </w:r>
            <w:r w:rsidR="00EC07BB" w:rsidRPr="00857D34">
              <w:rPr>
                <w:rFonts w:ascii="標楷體" w:eastAsia="標楷體" w:hAnsi="標楷體" w:hint="eastAsia"/>
                <w:color w:val="000000"/>
              </w:rPr>
              <w:t>台負責</w:t>
            </w:r>
          </w:p>
        </w:tc>
        <w:tc>
          <w:tcPr>
            <w:tcW w:w="1267" w:type="dxa"/>
            <w:gridSpan w:val="2"/>
            <w:shd w:val="clear" w:color="auto" w:fill="auto"/>
          </w:tcPr>
          <w:p w:rsidR="00752E2D" w:rsidRPr="00857D34" w:rsidRDefault="00752E2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4" w:type="dxa"/>
            <w:shd w:val="clear" w:color="auto" w:fill="auto"/>
          </w:tcPr>
          <w:p w:rsidR="00752E2D" w:rsidRPr="00857D34" w:rsidRDefault="00752E2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電話</w:t>
            </w:r>
          </w:p>
        </w:tc>
        <w:tc>
          <w:tcPr>
            <w:tcW w:w="1591" w:type="dxa"/>
            <w:shd w:val="clear" w:color="auto" w:fill="auto"/>
          </w:tcPr>
          <w:p w:rsidR="00752E2D" w:rsidRPr="00857D34" w:rsidRDefault="00752E2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1A4DC6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1A4DC6" w:rsidRPr="00857D34" w:rsidRDefault="001A4DC6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裝台時間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1A4DC6" w:rsidRPr="00857D34" w:rsidRDefault="001A4DC6" w:rsidP="001F3BE6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101年</w:t>
            </w:r>
            <w:r w:rsidR="001F3BE6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月   日   ～</w:t>
            </w:r>
            <w:r w:rsidR="001F3BE6">
              <w:rPr>
                <w:rFonts w:ascii="標楷體" w:eastAsia="標楷體" w:hAnsi="標楷體" w:hint="eastAsia"/>
                <w:color w:val="000000"/>
              </w:rPr>
              <w:t>101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年</w:t>
            </w:r>
            <w:r w:rsidR="001F3BE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月 </w:t>
            </w:r>
            <w:r w:rsidR="001F3BE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日</w:t>
            </w:r>
          </w:p>
        </w:tc>
      </w:tr>
      <w:tr w:rsidR="001A4DC6" w:rsidRPr="00857D34" w:rsidTr="001F3BE6">
        <w:trPr>
          <w:trHeight w:val="348"/>
        </w:trPr>
        <w:tc>
          <w:tcPr>
            <w:tcW w:w="1195" w:type="dxa"/>
            <w:shd w:val="clear" w:color="auto" w:fill="auto"/>
          </w:tcPr>
          <w:p w:rsidR="001A4DC6" w:rsidRPr="00857D34" w:rsidRDefault="001A4DC6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彩排時間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1A4DC6" w:rsidRPr="00857D34" w:rsidRDefault="001A4DC6" w:rsidP="001A4DC6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101年   月   日   ～    </w:t>
            </w:r>
          </w:p>
        </w:tc>
      </w:tr>
      <w:tr w:rsidR="00EB482E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EB482E" w:rsidRPr="00857D34" w:rsidRDefault="00EB482E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演出時間</w:t>
            </w:r>
          </w:p>
        </w:tc>
        <w:tc>
          <w:tcPr>
            <w:tcW w:w="4847" w:type="dxa"/>
            <w:gridSpan w:val="6"/>
            <w:shd w:val="clear" w:color="auto" w:fill="auto"/>
          </w:tcPr>
          <w:p w:rsidR="00EB482E" w:rsidRPr="00857D34" w:rsidRDefault="000B5080" w:rsidP="001A4DC6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101</w:t>
            </w:r>
            <w:r w:rsidR="00EB482E" w:rsidRPr="00857D34">
              <w:rPr>
                <w:rFonts w:ascii="標楷體" w:eastAsia="標楷體" w:hAnsi="標楷體" w:hint="eastAsia"/>
                <w:color w:val="000000"/>
              </w:rPr>
              <w:t>年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B95842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EB482E" w:rsidRPr="00857D34">
              <w:rPr>
                <w:rFonts w:ascii="標楷體" w:eastAsia="標楷體" w:hAnsi="標楷體" w:hint="eastAsia"/>
                <w:color w:val="000000"/>
              </w:rPr>
              <w:t xml:space="preserve"> 月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B95842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EB482E" w:rsidRPr="00857D34">
              <w:rPr>
                <w:rFonts w:ascii="標楷體" w:eastAsia="標楷體" w:hAnsi="標楷體" w:hint="eastAsia"/>
                <w:color w:val="000000"/>
              </w:rPr>
              <w:t>日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B95842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EB482E" w:rsidRPr="00857D34">
              <w:rPr>
                <w:rFonts w:ascii="標楷體" w:eastAsia="標楷體" w:hAnsi="標楷體" w:hint="eastAsia"/>
                <w:color w:val="000000"/>
              </w:rPr>
              <w:t>～</w:t>
            </w:r>
            <w:r w:rsidR="00B95842"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</w:tc>
        <w:tc>
          <w:tcPr>
            <w:tcW w:w="4889" w:type="dxa"/>
            <w:gridSpan w:val="6"/>
            <w:shd w:val="clear" w:color="auto" w:fill="auto"/>
          </w:tcPr>
          <w:p w:rsidR="00EB482E" w:rsidRPr="00857D34" w:rsidRDefault="00B65121" w:rsidP="001F3BE6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EB482E" w:rsidRPr="00857D34">
              <w:rPr>
                <w:rFonts w:ascii="標楷體" w:eastAsia="標楷體" w:hAnsi="標楷體" w:hint="eastAsia"/>
                <w:color w:val="000000"/>
              </w:rPr>
              <w:t>年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 w:rsidR="00EB482E" w:rsidRPr="00857D34">
              <w:rPr>
                <w:rFonts w:ascii="標楷體" w:eastAsia="標楷體" w:hAnsi="標楷體" w:hint="eastAsia"/>
                <w:color w:val="000000"/>
              </w:rPr>
              <w:t>月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="00EB482E" w:rsidRPr="00857D34">
              <w:rPr>
                <w:rFonts w:ascii="標楷體" w:eastAsia="標楷體" w:hAnsi="標楷體" w:hint="eastAsia"/>
                <w:color w:val="000000"/>
              </w:rPr>
              <w:t xml:space="preserve"> 日</w:t>
            </w:r>
            <w:r w:rsidR="00A208D1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1F3BE6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EB482E" w:rsidRPr="00857D34">
              <w:rPr>
                <w:rFonts w:ascii="標楷體" w:eastAsia="標楷體" w:hAnsi="標楷體" w:hint="eastAsia"/>
                <w:color w:val="000000"/>
              </w:rPr>
              <w:t>～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</w:tc>
      </w:tr>
      <w:tr w:rsidR="00D5500A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D5500A" w:rsidRPr="00857D34" w:rsidRDefault="00D5500A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拆台時間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D5500A" w:rsidRPr="00857D34" w:rsidRDefault="000B5080" w:rsidP="001A4DC6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101</w:t>
            </w:r>
            <w:r w:rsidR="00D5500A" w:rsidRPr="00857D34">
              <w:rPr>
                <w:rFonts w:ascii="標楷體" w:eastAsia="標楷體" w:hAnsi="標楷體" w:hint="eastAsia"/>
                <w:color w:val="000000"/>
              </w:rPr>
              <w:t>年</w:t>
            </w:r>
            <w:r w:rsidR="00B95842" w:rsidRPr="00857D34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="00D5500A" w:rsidRPr="00857D34">
              <w:rPr>
                <w:rFonts w:ascii="標楷體" w:eastAsia="標楷體" w:hAnsi="標楷體" w:hint="eastAsia"/>
                <w:color w:val="000000"/>
              </w:rPr>
              <w:t>月</w:t>
            </w:r>
            <w:r w:rsidR="00B95842"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D5500A" w:rsidRPr="00857D34">
              <w:rPr>
                <w:rFonts w:ascii="標楷體" w:eastAsia="標楷體" w:hAnsi="標楷體" w:hint="eastAsia"/>
                <w:color w:val="000000"/>
              </w:rPr>
              <w:t xml:space="preserve">日 </w:t>
            </w:r>
            <w:r w:rsidR="001A4DC6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D5500A" w:rsidRPr="00857D34">
              <w:rPr>
                <w:rFonts w:ascii="標楷體" w:eastAsia="標楷體" w:hAnsi="標楷體" w:hint="eastAsia"/>
                <w:color w:val="000000"/>
              </w:rPr>
              <w:t>～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="00D5500A"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</w:p>
        </w:tc>
      </w:tr>
      <w:tr w:rsidR="006D209D" w:rsidRPr="00857D34" w:rsidTr="001F3BE6">
        <w:trPr>
          <w:trHeight w:val="348"/>
        </w:trPr>
        <w:tc>
          <w:tcPr>
            <w:tcW w:w="10931" w:type="dxa"/>
            <w:gridSpan w:val="13"/>
            <w:shd w:val="clear" w:color="auto" w:fill="E6E6E6"/>
          </w:tcPr>
          <w:p w:rsidR="006D209D" w:rsidRPr="00857D34" w:rsidRDefault="006D209D" w:rsidP="00857D3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57D34">
              <w:rPr>
                <w:rFonts w:ascii="標楷體" w:eastAsia="標楷體" w:hAnsi="標楷體" w:hint="eastAsia"/>
                <w:b/>
                <w:color w:val="000000"/>
              </w:rPr>
              <w:t xml:space="preserve">前    台   </w:t>
            </w:r>
          </w:p>
        </w:tc>
      </w:tr>
      <w:tr w:rsidR="00857D34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6D209D" w:rsidRPr="00857D34" w:rsidRDefault="006D209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節 目 單</w:t>
            </w:r>
          </w:p>
        </w:tc>
        <w:tc>
          <w:tcPr>
            <w:tcW w:w="3801" w:type="dxa"/>
            <w:gridSpan w:val="4"/>
            <w:shd w:val="clear" w:color="auto" w:fill="auto"/>
          </w:tcPr>
          <w:p w:rsidR="006D209D" w:rsidRPr="00857D34" w:rsidRDefault="00475C05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□無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 xml:space="preserve">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6D209D" w:rsidRPr="00857D34">
              <w:rPr>
                <w:rFonts w:ascii="標楷體" w:eastAsia="標楷體" w:hAnsi="標楷體" w:hint="eastAsia"/>
                <w:color w:val="000000"/>
              </w:rPr>
              <w:t xml:space="preserve">□販售   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r w:rsidR="00433EA7" w:rsidRPr="00857D34">
              <w:rPr>
                <w:rFonts w:ascii="標楷體" w:eastAsia="標楷體" w:hAnsi="標楷體" w:hint="eastAsia"/>
                <w:color w:val="000000"/>
              </w:rPr>
              <w:t>贈送</w:t>
            </w:r>
          </w:p>
        </w:tc>
        <w:tc>
          <w:tcPr>
            <w:tcW w:w="1267" w:type="dxa"/>
            <w:gridSpan w:val="3"/>
            <w:shd w:val="clear" w:color="auto" w:fill="auto"/>
          </w:tcPr>
          <w:p w:rsidR="006D209D" w:rsidRPr="00857D34" w:rsidRDefault="006D209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其他商品</w:t>
            </w:r>
          </w:p>
        </w:tc>
        <w:tc>
          <w:tcPr>
            <w:tcW w:w="4668" w:type="dxa"/>
            <w:gridSpan w:val="5"/>
            <w:shd w:val="clear" w:color="auto" w:fill="auto"/>
          </w:tcPr>
          <w:p w:rsidR="006D209D" w:rsidRPr="00857D34" w:rsidRDefault="007D62AB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r w:rsidR="00433EA7" w:rsidRPr="00857D34">
              <w:rPr>
                <w:rFonts w:ascii="標楷體" w:eastAsia="標楷體" w:hAnsi="標楷體" w:hint="eastAsia"/>
                <w:color w:val="000000"/>
              </w:rPr>
              <w:t>無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 w:rsidR="00433EA7" w:rsidRPr="00857D34">
              <w:rPr>
                <w:rFonts w:ascii="標楷體" w:eastAsia="標楷體" w:hAnsi="標楷體" w:hint="eastAsia"/>
                <w:color w:val="000000"/>
              </w:rPr>
              <w:t xml:space="preserve">  □販售        □贈送        </w:t>
            </w:r>
          </w:p>
        </w:tc>
      </w:tr>
      <w:tr w:rsidR="006D209D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6D209D" w:rsidRPr="00857D34" w:rsidRDefault="006D209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器材架設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6D209D" w:rsidRPr="00857D34" w:rsidRDefault="00576E28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□無 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r w:rsidR="00CB0CDC" w:rsidRPr="00857D34">
              <w:rPr>
                <w:rFonts w:ascii="標楷體" w:eastAsia="標楷體" w:hAnsi="標楷體" w:hint="eastAsia"/>
                <w:color w:val="000000"/>
              </w:rPr>
              <w:t xml:space="preserve">活動看板 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r w:rsidR="00CB0CDC" w:rsidRPr="00857D34">
              <w:rPr>
                <w:rFonts w:ascii="標楷體" w:eastAsia="標楷體" w:hAnsi="標楷體" w:hint="eastAsia"/>
                <w:color w:val="000000"/>
              </w:rPr>
              <w:t xml:space="preserve">宣傳海報（無痕膠帶） 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r w:rsidR="00CB0CDC" w:rsidRPr="00857D34">
              <w:rPr>
                <w:rFonts w:ascii="標楷體" w:eastAsia="標楷體" w:hAnsi="標楷體" w:hint="eastAsia"/>
                <w:color w:val="000000"/>
              </w:rPr>
              <w:t xml:space="preserve">小型立牌    座  □其他                </w:t>
            </w:r>
            <w:r w:rsidR="006D209D"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</w:t>
            </w:r>
          </w:p>
        </w:tc>
      </w:tr>
      <w:tr w:rsidR="006D209D" w:rsidRPr="00857D34" w:rsidTr="001F3BE6">
        <w:trPr>
          <w:trHeight w:val="1075"/>
        </w:trPr>
        <w:tc>
          <w:tcPr>
            <w:tcW w:w="1195" w:type="dxa"/>
            <w:shd w:val="clear" w:color="auto" w:fill="auto"/>
          </w:tcPr>
          <w:p w:rsidR="006D209D" w:rsidRPr="00857D34" w:rsidRDefault="006D209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前台狀況</w:t>
            </w:r>
          </w:p>
          <w:p w:rsidR="006D209D" w:rsidRPr="00857D34" w:rsidRDefault="006D209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處    理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6D209D" w:rsidRPr="00857D34" w:rsidRDefault="006D209D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□觀眾吵鬧、攝影、錄影、錄音</w:t>
            </w:r>
            <w:r w:rsidRPr="00857D34">
              <w:rPr>
                <w:rFonts w:ascii="標楷體" w:eastAsia="標楷體" w:hAnsi="標楷體"/>
                <w:color w:val="000000"/>
              </w:rPr>
              <w:t>…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等經勸阻無效，請</w:t>
            </w:r>
            <w:r w:rsidR="003F2919">
              <w:rPr>
                <w:rFonts w:ascii="標楷體" w:eastAsia="標楷體" w:hAnsi="標楷體" w:hint="eastAsia"/>
                <w:color w:val="000000"/>
              </w:rPr>
              <w:t>前台人員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（中心/演出團體）導引離場。</w:t>
            </w:r>
          </w:p>
          <w:p w:rsidR="006D209D" w:rsidRPr="00857D34" w:rsidRDefault="006D209D" w:rsidP="00B30345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□觀眾獻花，交由前台</w:t>
            </w:r>
            <w:r w:rsidR="003F2919">
              <w:rPr>
                <w:rFonts w:ascii="標楷體" w:eastAsia="標楷體" w:hAnsi="標楷體" w:hint="eastAsia"/>
                <w:color w:val="000000"/>
              </w:rPr>
              <w:t>人員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代為轉送，禁止攜帶入場。</w:t>
            </w:r>
          </w:p>
          <w:p w:rsidR="00CB505F" w:rsidRPr="001A4DC6" w:rsidRDefault="007D62AB" w:rsidP="001A4DC6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r w:rsidR="00CB0CDC" w:rsidRPr="00857D34">
              <w:rPr>
                <w:rFonts w:ascii="標楷體" w:eastAsia="標楷體" w:hAnsi="標楷體" w:hint="eastAsia"/>
                <w:color w:val="000000"/>
              </w:rPr>
              <w:t>禁止觀眾攜帶食物、飲料、水…等入場。</w:t>
            </w:r>
            <w:r w:rsidR="00CB505F" w:rsidRPr="00857D34">
              <w:rPr>
                <w:rFonts w:ascii="標楷體" w:eastAsia="標楷體" w:hAnsi="標楷體" w:hint="eastAsia"/>
                <w:color w:val="000000"/>
              </w:rPr>
              <w:t>□其他</w:t>
            </w:r>
            <w:r w:rsidR="00CB505F"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              </w:t>
            </w:r>
          </w:p>
        </w:tc>
      </w:tr>
      <w:tr w:rsidR="006D209D" w:rsidRPr="00857D34" w:rsidTr="001F3BE6">
        <w:trPr>
          <w:trHeight w:val="727"/>
        </w:trPr>
        <w:tc>
          <w:tcPr>
            <w:tcW w:w="1195" w:type="dxa"/>
            <w:shd w:val="clear" w:color="auto" w:fill="auto"/>
          </w:tcPr>
          <w:p w:rsidR="006D209D" w:rsidRPr="00857D34" w:rsidRDefault="006D209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遲到觀眾</w:t>
            </w:r>
          </w:p>
          <w:p w:rsidR="006D209D" w:rsidRPr="00857D34" w:rsidRDefault="006D209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處    理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6D209D" w:rsidRPr="00857D34" w:rsidRDefault="00CB0CDC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proofErr w:type="gramStart"/>
            <w:r w:rsidRPr="00857D34">
              <w:rPr>
                <w:rFonts w:ascii="標楷體" w:eastAsia="標楷體" w:hAnsi="標楷體" w:hint="eastAsia"/>
                <w:color w:val="000000"/>
              </w:rPr>
              <w:t>聽從舞監指示</w:t>
            </w:r>
            <w:proofErr w:type="gramEnd"/>
            <w:r w:rsidRPr="00857D34">
              <w:rPr>
                <w:rFonts w:ascii="標楷體" w:eastAsia="標楷體" w:hAnsi="標楷體" w:hint="eastAsia"/>
                <w:color w:val="000000"/>
              </w:rPr>
              <w:t xml:space="preserve">，曲目間進場      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proofErr w:type="gramStart"/>
            <w:r w:rsidRPr="00857D34">
              <w:rPr>
                <w:rFonts w:ascii="標楷體" w:eastAsia="標楷體" w:hAnsi="標楷體" w:hint="eastAsia"/>
                <w:color w:val="000000"/>
              </w:rPr>
              <w:t>聽從舞監指示</w:t>
            </w:r>
            <w:proofErr w:type="gramEnd"/>
            <w:r w:rsidRPr="00857D34">
              <w:rPr>
                <w:rFonts w:ascii="標楷體" w:eastAsia="標楷體" w:hAnsi="標楷體" w:hint="eastAsia"/>
                <w:color w:val="000000"/>
              </w:rPr>
              <w:t>，於開演10分鐘</w:t>
            </w:r>
            <w:r w:rsidR="006D209D" w:rsidRPr="00857D34">
              <w:rPr>
                <w:rFonts w:ascii="標楷體" w:eastAsia="標楷體" w:hAnsi="標楷體" w:hint="eastAsia"/>
                <w:color w:val="000000"/>
              </w:rPr>
              <w:t>後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開放</w:t>
            </w:r>
            <w:r w:rsidR="006D209D" w:rsidRPr="00857D34">
              <w:rPr>
                <w:rFonts w:ascii="標楷體" w:eastAsia="標楷體" w:hAnsi="標楷體" w:hint="eastAsia"/>
                <w:color w:val="000000"/>
              </w:rPr>
              <w:t>進場</w:t>
            </w:r>
          </w:p>
          <w:p w:rsidR="006D209D" w:rsidRPr="00857D34" w:rsidRDefault="006D209D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□中場休息進場    □不開放進場  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r w:rsidR="00CB0CDC" w:rsidRPr="00857D34">
              <w:rPr>
                <w:rFonts w:ascii="標楷體" w:eastAsia="標楷體" w:hAnsi="標楷體" w:hint="eastAsia"/>
                <w:color w:val="000000"/>
              </w:rPr>
              <w:t>無限制進場（開演10</w:t>
            </w:r>
            <w:r w:rsidR="001A4DC6">
              <w:rPr>
                <w:rFonts w:ascii="標楷體" w:eastAsia="標楷體" w:hAnsi="標楷體" w:hint="eastAsia"/>
                <w:color w:val="000000"/>
              </w:rPr>
              <w:t>分鐘後前台人員</w:t>
            </w:r>
            <w:r w:rsidR="00CB0CDC" w:rsidRPr="00857D34">
              <w:rPr>
                <w:rFonts w:ascii="標楷體" w:eastAsia="標楷體" w:hAnsi="標楷體" w:hint="eastAsia"/>
                <w:color w:val="000000"/>
              </w:rPr>
              <w:t>導引）</w:t>
            </w:r>
          </w:p>
        </w:tc>
      </w:tr>
      <w:tr w:rsidR="006D209D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6D209D" w:rsidRPr="00857D34" w:rsidRDefault="006D209D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演出結束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6D209D" w:rsidRPr="00857D34" w:rsidRDefault="007D62AB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r w:rsidR="00CB0CDC" w:rsidRPr="00857D34">
              <w:rPr>
                <w:rFonts w:ascii="標楷體" w:eastAsia="標楷體" w:hAnsi="標楷體" w:hint="eastAsia"/>
                <w:color w:val="000000"/>
              </w:rPr>
              <w:t>無  □簽名會（大廳）  □握手會（大廳）  □拍照會（大廳</w:t>
            </w:r>
            <w:r w:rsidR="006D209D" w:rsidRPr="00857D34">
              <w:rPr>
                <w:rFonts w:ascii="標楷體" w:eastAsia="標楷體" w:hAnsi="標楷體" w:hint="eastAsia"/>
                <w:color w:val="000000"/>
              </w:rPr>
              <w:t xml:space="preserve">）  </w:t>
            </w:r>
            <w:r w:rsidR="003E4DCA" w:rsidRPr="00857D34">
              <w:rPr>
                <w:rFonts w:ascii="標楷體" w:eastAsia="標楷體" w:hAnsi="標楷體" w:hint="eastAsia"/>
                <w:color w:val="000000"/>
              </w:rPr>
              <w:t>□其他</w:t>
            </w:r>
            <w:r w:rsidR="003E4DCA" w:rsidRPr="00857D34">
              <w:rPr>
                <w:rFonts w:ascii="標楷體" w:eastAsia="標楷體" w:hAnsi="標楷體" w:hint="eastAsia"/>
                <w:color w:val="000000"/>
                <w:u w:val="single"/>
                <w:bdr w:val="single" w:sz="4" w:space="0" w:color="auto"/>
              </w:rPr>
              <w:t xml:space="preserve">     </w:t>
            </w:r>
            <w:r w:rsidR="00C97CB8" w:rsidRPr="00857D34">
              <w:rPr>
                <w:rFonts w:ascii="標楷體" w:eastAsia="標楷體" w:hAnsi="標楷體" w:hint="eastAsia"/>
                <w:color w:val="000000"/>
                <w:u w:val="single"/>
                <w:bdr w:val="single" w:sz="4" w:space="0" w:color="auto"/>
              </w:rPr>
              <w:t xml:space="preserve">  </w:t>
            </w:r>
            <w:r w:rsidR="003E4DCA" w:rsidRPr="00857D34">
              <w:rPr>
                <w:rFonts w:ascii="標楷體" w:eastAsia="標楷體" w:hAnsi="標楷體" w:hint="eastAsia"/>
                <w:color w:val="000000"/>
                <w:u w:val="single"/>
                <w:bdr w:val="single" w:sz="4" w:space="0" w:color="auto"/>
              </w:rPr>
              <w:t xml:space="preserve">     </w:t>
            </w:r>
          </w:p>
        </w:tc>
      </w:tr>
      <w:tr w:rsidR="00C16AEE" w:rsidRPr="00857D34" w:rsidTr="001F3BE6">
        <w:trPr>
          <w:trHeight w:val="348"/>
        </w:trPr>
        <w:tc>
          <w:tcPr>
            <w:tcW w:w="10931" w:type="dxa"/>
            <w:gridSpan w:val="13"/>
            <w:shd w:val="clear" w:color="auto" w:fill="E6E6E6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857D34">
              <w:rPr>
                <w:rFonts w:ascii="標楷體" w:eastAsia="標楷體" w:hAnsi="標楷體" w:hint="eastAsia"/>
                <w:b/>
                <w:color w:val="000000"/>
              </w:rPr>
              <w:t xml:space="preserve">燈    光 </w:t>
            </w:r>
            <w:r w:rsidR="00AA5A38">
              <w:rPr>
                <w:rFonts w:ascii="標楷體" w:eastAsia="標楷體" w:hAnsi="標楷體" w:hint="eastAsia"/>
                <w:b/>
                <w:color w:val="000000"/>
              </w:rPr>
              <w:t>(220V)</w:t>
            </w:r>
            <w:r w:rsidRPr="00857D34">
              <w:rPr>
                <w:rFonts w:ascii="標楷體" w:eastAsia="標楷體" w:hAnsi="標楷體" w:hint="eastAsia"/>
                <w:b/>
                <w:color w:val="000000"/>
              </w:rPr>
              <w:t xml:space="preserve">   </w:t>
            </w:r>
          </w:p>
        </w:tc>
      </w:tr>
      <w:tr w:rsidR="00C16AEE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燈光施作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5227C8" w:rsidRDefault="00C16AEE" w:rsidP="00FB7043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□演出團體負責人：</w:t>
            </w:r>
            <w:r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TEL：</w:t>
            </w:r>
            <w:r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</w:p>
        </w:tc>
      </w:tr>
      <w:tr w:rsidR="00C16AEE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控台位置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857D34" w:rsidRDefault="00C16AEE" w:rsidP="00FB7043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□燈光控制室    </w:t>
            </w:r>
            <w:r w:rsidR="007D62AB"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觀眾席後方    □右舞台    □左舞台</w:t>
            </w:r>
          </w:p>
        </w:tc>
      </w:tr>
      <w:tr w:rsidR="00C16AEE" w:rsidRPr="00857D34" w:rsidTr="001F3BE6">
        <w:trPr>
          <w:trHeight w:val="348"/>
        </w:trPr>
        <w:tc>
          <w:tcPr>
            <w:tcW w:w="1195" w:type="dxa"/>
            <w:shd w:val="clear" w:color="auto" w:fill="auto"/>
          </w:tcPr>
          <w:p w:rsidR="00C16AEE" w:rsidRPr="00857D34" w:rsidRDefault="00C16AEE" w:rsidP="00F577CE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使用器材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F577CE" w:rsidRDefault="00C16AEE" w:rsidP="00F577CE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□無    □燈光控制器   </w:t>
            </w:r>
            <w:r w:rsidR="00F577CE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□燈具   </w:t>
            </w:r>
            <w:r w:rsidR="00F577CE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577CE" w:rsidRPr="00857D34">
              <w:rPr>
                <w:rFonts w:ascii="標楷體" w:eastAsia="標楷體" w:hAnsi="標楷體" w:hint="eastAsia"/>
                <w:color w:val="000000"/>
              </w:rPr>
              <w:t>□追蹤燈</w:t>
            </w:r>
            <w:r w:rsidR="00F577CE"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</w:t>
            </w:r>
            <w:r w:rsidR="00F577CE" w:rsidRPr="00857D34">
              <w:rPr>
                <w:rFonts w:ascii="標楷體" w:eastAsia="標楷體" w:hAnsi="標楷體" w:hint="eastAsia"/>
                <w:color w:val="000000"/>
              </w:rPr>
              <w:t>支</w:t>
            </w:r>
            <w:r w:rsidR="00F577CE"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="00F577CE" w:rsidRPr="00857D34">
              <w:rPr>
                <w:rFonts w:ascii="標楷體" w:eastAsia="標楷體" w:hAnsi="標楷體" w:hint="eastAsia"/>
                <w:color w:val="000000"/>
              </w:rPr>
              <w:t>□其他</w:t>
            </w:r>
            <w:r w:rsidR="00F577CE" w:rsidRPr="00857D34">
              <w:rPr>
                <w:rFonts w:ascii="標楷體" w:eastAsia="標楷體" w:hAnsi="標楷體" w:hint="eastAsia"/>
                <w:color w:val="000000"/>
                <w:u w:val="single"/>
                <w:bdr w:val="single" w:sz="4" w:space="0" w:color="auto"/>
              </w:rPr>
              <w:t xml:space="preserve">          </w:t>
            </w:r>
          </w:p>
        </w:tc>
      </w:tr>
      <w:tr w:rsidR="00C16AEE" w:rsidRPr="00857D34" w:rsidTr="001F3BE6">
        <w:trPr>
          <w:trHeight w:val="363"/>
        </w:trPr>
        <w:tc>
          <w:tcPr>
            <w:tcW w:w="10931" w:type="dxa"/>
            <w:gridSpan w:val="13"/>
            <w:shd w:val="clear" w:color="auto" w:fill="E6E6E6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  <w:r w:rsidRPr="00857D34">
              <w:rPr>
                <w:rFonts w:ascii="標楷體" w:eastAsia="標楷體" w:hAnsi="標楷體" w:hint="eastAsia"/>
                <w:b/>
                <w:color w:val="000000"/>
              </w:rPr>
              <w:t xml:space="preserve">舞    台    </w:t>
            </w:r>
          </w:p>
        </w:tc>
      </w:tr>
      <w:tr w:rsidR="00C16AEE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舞台施作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5227C8" w:rsidRDefault="00C16AEE" w:rsidP="00FB7043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□演出團體負責人：</w:t>
            </w:r>
            <w:r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TEL：</w:t>
            </w:r>
            <w:r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</w:p>
        </w:tc>
      </w:tr>
      <w:tr w:rsidR="00C16AEE" w:rsidRPr="00857D34" w:rsidTr="001F3BE6">
        <w:trPr>
          <w:trHeight w:val="712"/>
        </w:trPr>
        <w:tc>
          <w:tcPr>
            <w:tcW w:w="1195" w:type="dxa"/>
            <w:shd w:val="clear" w:color="auto" w:fill="auto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使用器材</w:t>
            </w:r>
          </w:p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857D34" w:rsidRDefault="00C16AEE" w:rsidP="00FB7043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</w:t>
            </w:r>
            <w:proofErr w:type="gramStart"/>
            <w:r w:rsidRPr="00857D34">
              <w:rPr>
                <w:rFonts w:ascii="標楷體" w:eastAsia="標楷體" w:hAnsi="標楷體" w:hint="eastAsia"/>
                <w:color w:val="000000"/>
              </w:rPr>
              <w:t>翼幕</w:t>
            </w:r>
            <w:proofErr w:type="gramEnd"/>
            <w:r w:rsidRPr="00857D34">
              <w:rPr>
                <w:rFonts w:ascii="標楷體" w:eastAsia="標楷體" w:hAnsi="標楷體" w:hint="eastAsia"/>
                <w:color w:val="000000"/>
              </w:rPr>
              <w:t xml:space="preserve">  □天幕  □空</w:t>
            </w:r>
            <w:proofErr w:type="gramStart"/>
            <w:r w:rsidRPr="00857D34">
              <w:rPr>
                <w:rFonts w:ascii="標楷體" w:eastAsia="標楷體" w:hAnsi="標楷體" w:hint="eastAsia"/>
                <w:color w:val="000000"/>
              </w:rPr>
              <w:t>桿</w:t>
            </w:r>
            <w:proofErr w:type="gramEnd"/>
            <w:r w:rsidRPr="00857D34">
              <w:rPr>
                <w:rFonts w:ascii="標楷體" w:eastAsia="標楷體" w:hAnsi="標楷體" w:hint="eastAsia"/>
                <w:color w:val="000000"/>
              </w:rPr>
              <w:t xml:space="preserve">   □舞蹈地板</w:t>
            </w:r>
            <w:r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卷  □其他</w:t>
            </w:r>
          </w:p>
          <w:p w:rsidR="00C16AEE" w:rsidRPr="003F2919" w:rsidRDefault="003F2919" w:rsidP="003F2919">
            <w:pPr>
              <w:rPr>
                <w:rFonts w:ascii="標楷體" w:eastAsia="標楷體" w:hAnsi="標楷體"/>
                <w:b/>
                <w:color w:val="000000"/>
              </w:rPr>
            </w:pPr>
            <w:r w:rsidRPr="00857D34">
              <w:rPr>
                <w:rFonts w:ascii="標楷體" w:eastAsia="標楷體" w:hAnsi="標楷體" w:hint="eastAsia"/>
                <w:b/>
                <w:color w:val="000000"/>
              </w:rPr>
              <w:t>※禁止使用迴紋針、大頭針等懸掛標示、</w:t>
            </w:r>
            <w:proofErr w:type="gramStart"/>
            <w:r w:rsidRPr="00857D34">
              <w:rPr>
                <w:rFonts w:ascii="標楷體" w:eastAsia="標楷體" w:hAnsi="標楷體" w:hint="eastAsia"/>
                <w:b/>
                <w:color w:val="000000"/>
              </w:rPr>
              <w:t>軟景於翼幕或</w:t>
            </w:r>
            <w:proofErr w:type="gramEnd"/>
            <w:r w:rsidRPr="00857D34">
              <w:rPr>
                <w:rFonts w:ascii="標楷體" w:eastAsia="標楷體" w:hAnsi="標楷體" w:hint="eastAsia"/>
                <w:b/>
                <w:color w:val="000000"/>
              </w:rPr>
              <w:t>大幕上</w:t>
            </w:r>
            <w:r w:rsidR="00C16AEE" w:rsidRPr="00857D34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  </w:t>
            </w:r>
            <w:r w:rsidRPr="00857D34">
              <w:rPr>
                <w:rFonts w:ascii="標楷體" w:eastAsia="標楷體" w:hAnsi="標楷體" w:hint="eastAsia"/>
                <w:b/>
                <w:color w:val="000000"/>
              </w:rPr>
              <w:t>※</w:t>
            </w:r>
            <w:proofErr w:type="gramStart"/>
            <w:r w:rsidRPr="00857D34">
              <w:rPr>
                <w:rFonts w:ascii="標楷體" w:eastAsia="標楷體" w:hAnsi="標楷體" w:hint="eastAsia"/>
                <w:b/>
                <w:color w:val="000000"/>
              </w:rPr>
              <w:t>結束請歸回</w:t>
            </w:r>
            <w:proofErr w:type="gramEnd"/>
            <w:r w:rsidRPr="00857D34">
              <w:rPr>
                <w:rFonts w:ascii="標楷體" w:eastAsia="標楷體" w:hAnsi="標楷體" w:hint="eastAsia"/>
                <w:b/>
                <w:color w:val="000000"/>
              </w:rPr>
              <w:t>原位。</w:t>
            </w:r>
            <w:r w:rsidR="00C16AEE" w:rsidRPr="00857D34">
              <w:rPr>
                <w:rFonts w:ascii="標楷體" w:eastAsia="標楷體" w:hAnsi="標楷體" w:hint="eastAsia"/>
                <w:color w:val="000000"/>
              </w:rPr>
              <w:t xml:space="preserve">                       </w:t>
            </w:r>
            <w:r w:rsidR="00B214E3">
              <w:rPr>
                <w:rFonts w:ascii="標楷體" w:eastAsia="標楷體" w:hAnsi="標楷體" w:hint="eastAsia"/>
                <w:color w:val="000000"/>
              </w:rPr>
              <w:t xml:space="preserve">                          </w:t>
            </w:r>
          </w:p>
        </w:tc>
      </w:tr>
      <w:tr w:rsidR="00C16AEE" w:rsidRPr="00857D34" w:rsidTr="001F3BE6">
        <w:trPr>
          <w:trHeight w:val="363"/>
        </w:trPr>
        <w:tc>
          <w:tcPr>
            <w:tcW w:w="10931" w:type="dxa"/>
            <w:gridSpan w:val="13"/>
            <w:shd w:val="clear" w:color="auto" w:fill="E6E6E6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b/>
                <w:color w:val="000000"/>
              </w:rPr>
              <w:t xml:space="preserve">音    響    </w:t>
            </w:r>
          </w:p>
        </w:tc>
      </w:tr>
      <w:tr w:rsidR="00C16AEE" w:rsidRPr="00857D34" w:rsidTr="001F3BE6">
        <w:trPr>
          <w:trHeight w:val="303"/>
        </w:trPr>
        <w:tc>
          <w:tcPr>
            <w:tcW w:w="1195" w:type="dxa"/>
            <w:shd w:val="clear" w:color="auto" w:fill="auto"/>
          </w:tcPr>
          <w:p w:rsidR="00C16AEE" w:rsidRPr="00857D34" w:rsidRDefault="00C16AEE" w:rsidP="00857D3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音響施作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5227C8" w:rsidRDefault="00C16AEE" w:rsidP="00857D34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□演出團體音控人員操作</w:t>
            </w:r>
            <w:r w:rsidR="005227C8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負責人：</w:t>
            </w:r>
            <w:r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>TEL：</w:t>
            </w:r>
            <w:r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</w:t>
            </w:r>
          </w:p>
        </w:tc>
      </w:tr>
      <w:tr w:rsidR="00C16AEE" w:rsidRPr="00857D34" w:rsidTr="001F3BE6">
        <w:trPr>
          <w:trHeight w:val="288"/>
        </w:trPr>
        <w:tc>
          <w:tcPr>
            <w:tcW w:w="1195" w:type="dxa"/>
            <w:shd w:val="clear" w:color="auto" w:fill="auto"/>
          </w:tcPr>
          <w:p w:rsidR="00C16AEE" w:rsidRPr="00857D34" w:rsidRDefault="00C16AEE" w:rsidP="00857D3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控台位置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857D34" w:rsidRDefault="00C16AEE" w:rsidP="00D002FB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□音響控制室    □觀眾席後方     □右舞台    □左舞台</w:t>
            </w:r>
          </w:p>
        </w:tc>
      </w:tr>
      <w:tr w:rsidR="00C16AEE" w:rsidRPr="00857D34" w:rsidTr="001F3BE6">
        <w:trPr>
          <w:trHeight w:val="303"/>
        </w:trPr>
        <w:tc>
          <w:tcPr>
            <w:tcW w:w="1195" w:type="dxa"/>
            <w:shd w:val="clear" w:color="auto" w:fill="auto"/>
          </w:tcPr>
          <w:p w:rsidR="00C16AEE" w:rsidRPr="00857D34" w:rsidRDefault="00C16AEE" w:rsidP="00857D3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音響使用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857D34" w:rsidRDefault="00C16AEE" w:rsidP="00857D34">
            <w:pPr>
              <w:spacing w:line="300" w:lineRule="exact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□使用中心音響</w:t>
            </w:r>
            <w:r w:rsidR="001A4DC6">
              <w:rPr>
                <w:rFonts w:ascii="標楷體" w:eastAsia="標楷體" w:hAnsi="標楷體" w:hint="eastAsia"/>
                <w:color w:val="000000"/>
              </w:rPr>
              <w:t>系統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 □外加音響訊號進中心音響  □獨立音響設備  </w:t>
            </w:r>
            <w:r w:rsidR="00B95842" w:rsidRPr="00857D34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□其他</w:t>
            </w:r>
            <w:r w:rsidRPr="00857D34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</w:t>
            </w:r>
          </w:p>
        </w:tc>
      </w:tr>
      <w:tr w:rsidR="00C16AEE" w:rsidRPr="00857D34" w:rsidTr="001F3BE6">
        <w:trPr>
          <w:trHeight w:val="363"/>
        </w:trPr>
        <w:tc>
          <w:tcPr>
            <w:tcW w:w="10931" w:type="dxa"/>
            <w:gridSpan w:val="13"/>
            <w:shd w:val="clear" w:color="auto" w:fill="E6E6E6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b/>
                <w:color w:val="000000"/>
              </w:rPr>
              <w:t>攝    影</w:t>
            </w:r>
            <w:r w:rsidR="001F3BE6">
              <w:rPr>
                <w:rFonts w:ascii="標楷體" w:eastAsia="標楷體" w:hAnsi="標楷體" w:hint="eastAsia"/>
                <w:b/>
                <w:color w:val="000000"/>
              </w:rPr>
              <w:t>(錄影)</w:t>
            </w:r>
            <w:r w:rsidRPr="00857D34">
              <w:rPr>
                <w:rFonts w:ascii="標楷體" w:eastAsia="標楷體" w:hAnsi="標楷體" w:hint="eastAsia"/>
                <w:b/>
                <w:color w:val="000000"/>
              </w:rPr>
              <w:t xml:space="preserve">    </w:t>
            </w:r>
          </w:p>
        </w:tc>
      </w:tr>
      <w:tr w:rsidR="00C16AEE" w:rsidRPr="00857D34" w:rsidTr="001F3BE6">
        <w:trPr>
          <w:trHeight w:val="348"/>
        </w:trPr>
        <w:tc>
          <w:tcPr>
            <w:tcW w:w="1195" w:type="dxa"/>
            <w:shd w:val="clear" w:color="auto" w:fill="auto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需 求 性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5227C8" w:rsidRDefault="00C16AEE" w:rsidP="005227C8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>□無  □劇照攝影  □彩排攝影  □演出攝影，禁止使用閃光燈</w:t>
            </w:r>
          </w:p>
        </w:tc>
      </w:tr>
      <w:tr w:rsidR="00C16AEE" w:rsidRPr="00857D34" w:rsidTr="001F3BE6">
        <w:trPr>
          <w:trHeight w:val="363"/>
        </w:trPr>
        <w:tc>
          <w:tcPr>
            <w:tcW w:w="1195" w:type="dxa"/>
            <w:shd w:val="clear" w:color="auto" w:fill="auto"/>
          </w:tcPr>
          <w:p w:rsidR="00C16AEE" w:rsidRPr="001F3BE6" w:rsidRDefault="00C16AEE" w:rsidP="00857D34">
            <w:pPr>
              <w:jc w:val="center"/>
              <w:rPr>
                <w:rFonts w:ascii="標楷體" w:eastAsia="標楷體" w:hAnsi="標楷體"/>
                <w:color w:val="000000"/>
                <w:sz w:val="16"/>
                <w:szCs w:val="16"/>
              </w:rPr>
            </w:pPr>
            <w:r w:rsidRPr="001F3BE6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攝</w:t>
            </w:r>
            <w:r w:rsidR="001F3BE6" w:rsidRPr="001F3BE6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(錄)</w:t>
            </w:r>
            <w:r w:rsidRPr="001F3BE6"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影位置</w:t>
            </w:r>
          </w:p>
        </w:tc>
        <w:tc>
          <w:tcPr>
            <w:tcW w:w="9736" w:type="dxa"/>
            <w:gridSpan w:val="12"/>
            <w:shd w:val="clear" w:color="auto" w:fill="auto"/>
          </w:tcPr>
          <w:p w:rsidR="00C16AEE" w:rsidRPr="00857D34" w:rsidRDefault="00C16AEE" w:rsidP="00F577CE">
            <w:pPr>
              <w:rPr>
                <w:rFonts w:ascii="標楷體" w:eastAsia="標楷體" w:hAnsi="標楷體"/>
                <w:color w:val="000000"/>
              </w:rPr>
            </w:pPr>
            <w:r w:rsidRPr="00857D34">
              <w:rPr>
                <w:rFonts w:ascii="標楷體" w:eastAsia="標楷體" w:hAnsi="標楷體" w:hint="eastAsia"/>
                <w:color w:val="000000"/>
              </w:rPr>
              <w:t xml:space="preserve">□無  </w:t>
            </w:r>
            <w:r w:rsidR="00F577CE">
              <w:rPr>
                <w:rFonts w:ascii="標楷體" w:eastAsia="標楷體" w:hAnsi="標楷體" w:hint="eastAsia"/>
                <w:color w:val="000000"/>
              </w:rPr>
              <w:t>□觀眾席</w:t>
            </w:r>
            <w:r w:rsidRPr="00857D34">
              <w:rPr>
                <w:rFonts w:ascii="標楷體" w:eastAsia="標楷體" w:hAnsi="標楷體" w:hint="eastAsia"/>
                <w:color w:val="000000"/>
              </w:rPr>
              <w:t xml:space="preserve">  □</w:t>
            </w:r>
            <w:r w:rsidR="00F577CE">
              <w:rPr>
                <w:rFonts w:ascii="標楷體" w:eastAsia="標楷體" w:hAnsi="標楷體" w:hint="eastAsia"/>
                <w:color w:val="000000"/>
              </w:rPr>
              <w:t>控制室</w:t>
            </w:r>
          </w:p>
        </w:tc>
      </w:tr>
      <w:tr w:rsidR="00857D34" w:rsidRPr="00857D34" w:rsidTr="001F3BE6">
        <w:trPr>
          <w:trHeight w:val="727"/>
        </w:trPr>
        <w:tc>
          <w:tcPr>
            <w:tcW w:w="2643" w:type="dxa"/>
            <w:gridSpan w:val="2"/>
            <w:shd w:val="clear" w:color="auto" w:fill="auto"/>
          </w:tcPr>
          <w:p w:rsidR="00C16AEE" w:rsidRPr="00857D34" w:rsidRDefault="00AA5A38" w:rsidP="00857D34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演出團體</w:t>
            </w:r>
          </w:p>
        </w:tc>
        <w:tc>
          <w:tcPr>
            <w:tcW w:w="2715" w:type="dxa"/>
            <w:gridSpan w:val="4"/>
            <w:shd w:val="clear" w:color="auto" w:fill="auto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2534" w:type="dxa"/>
            <w:gridSpan w:val="4"/>
            <w:shd w:val="clear" w:color="auto" w:fill="auto"/>
          </w:tcPr>
          <w:p w:rsidR="00C16AEE" w:rsidRPr="00857D34" w:rsidRDefault="00AA5A38" w:rsidP="00857D34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館舞監</w:t>
            </w:r>
            <w:proofErr w:type="gramEnd"/>
          </w:p>
        </w:tc>
        <w:tc>
          <w:tcPr>
            <w:tcW w:w="3039" w:type="dxa"/>
            <w:gridSpan w:val="3"/>
            <w:shd w:val="clear" w:color="auto" w:fill="auto"/>
          </w:tcPr>
          <w:p w:rsidR="00C16AEE" w:rsidRPr="00857D34" w:rsidRDefault="00C16AEE" w:rsidP="00857D34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</w:tbl>
    <w:p w:rsidR="00504EDA" w:rsidRPr="00D7322E" w:rsidRDefault="00D01662" w:rsidP="00F577CE">
      <w:pPr>
        <w:spacing w:line="240" w:lineRule="exact"/>
        <w:ind w:leftChars="59" w:left="10532" w:hangingChars="4325" w:hanging="10390"/>
        <w:rPr>
          <w:rFonts w:ascii="標楷體" w:eastAsia="標楷體" w:hAnsi="標楷體"/>
          <w:color w:val="000000"/>
        </w:rPr>
      </w:pPr>
      <w:r w:rsidRPr="00E91207">
        <w:rPr>
          <w:rFonts w:eastAsia="標楷體" w:hint="eastAsia"/>
          <w:b/>
          <w:color w:val="000000"/>
        </w:rPr>
        <w:t xml:space="preserve">                                                                 </w:t>
      </w:r>
      <w:r w:rsidR="005227C8">
        <w:rPr>
          <w:rFonts w:eastAsia="標楷體" w:hint="eastAsia"/>
          <w:b/>
          <w:color w:val="000000"/>
        </w:rPr>
        <w:t xml:space="preserve">            </w:t>
      </w:r>
      <w:r w:rsidRPr="00E91207">
        <w:rPr>
          <w:rFonts w:eastAsia="標楷體" w:hint="eastAsia"/>
          <w:b/>
          <w:color w:val="000000"/>
        </w:rPr>
        <w:t xml:space="preserve"> </w:t>
      </w:r>
      <w:r w:rsidR="00AA5A38">
        <w:rPr>
          <w:rFonts w:eastAsia="標楷體" w:hint="eastAsia"/>
          <w:color w:val="000000"/>
        </w:rPr>
        <w:t xml:space="preserve"> 2012.05</w:t>
      </w:r>
      <w:r w:rsidRPr="00D01662">
        <w:rPr>
          <w:rFonts w:eastAsia="標楷體" w:hint="eastAsia"/>
          <w:color w:val="000000"/>
        </w:rPr>
        <w:t>版</w:t>
      </w:r>
    </w:p>
    <w:sectPr w:rsidR="00504EDA" w:rsidRPr="00D7322E" w:rsidSect="0069435C">
      <w:headerReference w:type="default" r:id="rId8"/>
      <w:footerReference w:type="even" r:id="rId9"/>
      <w:footerReference w:type="default" r:id="rId10"/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0E2" w:rsidRDefault="004B20E2">
      <w:r>
        <w:separator/>
      </w:r>
    </w:p>
  </w:endnote>
  <w:endnote w:type="continuationSeparator" w:id="0">
    <w:p w:rsidR="004B20E2" w:rsidRDefault="004B2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9C7" w:rsidRDefault="00BE09C7" w:rsidP="005F110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9C7" w:rsidRDefault="00BE09C7" w:rsidP="006C349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9C7" w:rsidRDefault="00BE09C7" w:rsidP="005F110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3BE6">
      <w:rPr>
        <w:rStyle w:val="a6"/>
        <w:noProof/>
      </w:rPr>
      <w:t>1</w:t>
    </w:r>
    <w:r>
      <w:rPr>
        <w:rStyle w:val="a6"/>
      </w:rPr>
      <w:fldChar w:fldCharType="end"/>
    </w:r>
  </w:p>
  <w:p w:rsidR="00BE09C7" w:rsidRDefault="00BE09C7" w:rsidP="006C349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0E2" w:rsidRDefault="004B20E2">
      <w:r>
        <w:separator/>
      </w:r>
    </w:p>
  </w:footnote>
  <w:footnote w:type="continuationSeparator" w:id="0">
    <w:p w:rsidR="004B20E2" w:rsidRDefault="004B2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9C7" w:rsidRPr="00504EDA" w:rsidRDefault="00BE09C7" w:rsidP="0069435C">
    <w:pPr>
      <w:pStyle w:val="a3"/>
      <w:ind w:right="1600"/>
      <w:rPr>
        <w:rFonts w:ascii="標楷體" w:eastAsia="標楷體" w:hAnsi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E33A6"/>
    <w:multiLevelType w:val="hybridMultilevel"/>
    <w:tmpl w:val="E4CAB052"/>
    <w:lvl w:ilvl="0" w:tplc="23EEBC42">
      <w:start w:val="200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EDA"/>
    <w:rsid w:val="00010033"/>
    <w:rsid w:val="0001569D"/>
    <w:rsid w:val="00025E13"/>
    <w:rsid w:val="00052F4A"/>
    <w:rsid w:val="000755C7"/>
    <w:rsid w:val="000764EE"/>
    <w:rsid w:val="00077527"/>
    <w:rsid w:val="00092620"/>
    <w:rsid w:val="0009706C"/>
    <w:rsid w:val="000A6CE4"/>
    <w:rsid w:val="000B5080"/>
    <w:rsid w:val="000F632A"/>
    <w:rsid w:val="00163A50"/>
    <w:rsid w:val="00190056"/>
    <w:rsid w:val="001A4462"/>
    <w:rsid w:val="001A4DC6"/>
    <w:rsid w:val="001E0F7D"/>
    <w:rsid w:val="001F3BE6"/>
    <w:rsid w:val="00212AAE"/>
    <w:rsid w:val="00213422"/>
    <w:rsid w:val="00216EAC"/>
    <w:rsid w:val="00222442"/>
    <w:rsid w:val="00236315"/>
    <w:rsid w:val="00245AF8"/>
    <w:rsid w:val="0025619B"/>
    <w:rsid w:val="00260404"/>
    <w:rsid w:val="002814AC"/>
    <w:rsid w:val="00285E58"/>
    <w:rsid w:val="002D4B75"/>
    <w:rsid w:val="00340E25"/>
    <w:rsid w:val="00341347"/>
    <w:rsid w:val="00362FCF"/>
    <w:rsid w:val="00372E5F"/>
    <w:rsid w:val="003B6A14"/>
    <w:rsid w:val="003C3D7F"/>
    <w:rsid w:val="003D4786"/>
    <w:rsid w:val="003E4DCA"/>
    <w:rsid w:val="003F2919"/>
    <w:rsid w:val="00424880"/>
    <w:rsid w:val="00433EA7"/>
    <w:rsid w:val="00450A3A"/>
    <w:rsid w:val="00475C05"/>
    <w:rsid w:val="004B20E2"/>
    <w:rsid w:val="004C48E1"/>
    <w:rsid w:val="004D15F9"/>
    <w:rsid w:val="004D3579"/>
    <w:rsid w:val="004F5315"/>
    <w:rsid w:val="00504EDA"/>
    <w:rsid w:val="00511C21"/>
    <w:rsid w:val="005129C7"/>
    <w:rsid w:val="005130BD"/>
    <w:rsid w:val="00515F75"/>
    <w:rsid w:val="005227C8"/>
    <w:rsid w:val="0054479E"/>
    <w:rsid w:val="00552548"/>
    <w:rsid w:val="0056666E"/>
    <w:rsid w:val="00576E28"/>
    <w:rsid w:val="0059408F"/>
    <w:rsid w:val="005F110E"/>
    <w:rsid w:val="00617807"/>
    <w:rsid w:val="006550B3"/>
    <w:rsid w:val="00670123"/>
    <w:rsid w:val="00686290"/>
    <w:rsid w:val="0069435C"/>
    <w:rsid w:val="00694405"/>
    <w:rsid w:val="006A4F94"/>
    <w:rsid w:val="006B7121"/>
    <w:rsid w:val="006C3497"/>
    <w:rsid w:val="006D209D"/>
    <w:rsid w:val="006E3E36"/>
    <w:rsid w:val="006E73F4"/>
    <w:rsid w:val="0070246D"/>
    <w:rsid w:val="0070757E"/>
    <w:rsid w:val="0071581A"/>
    <w:rsid w:val="007167B0"/>
    <w:rsid w:val="00752E2D"/>
    <w:rsid w:val="0075647B"/>
    <w:rsid w:val="00786EA0"/>
    <w:rsid w:val="00793938"/>
    <w:rsid w:val="00796F82"/>
    <w:rsid w:val="007B76F0"/>
    <w:rsid w:val="007D62AB"/>
    <w:rsid w:val="00855735"/>
    <w:rsid w:val="00857D34"/>
    <w:rsid w:val="0087459F"/>
    <w:rsid w:val="0088236E"/>
    <w:rsid w:val="00894BE8"/>
    <w:rsid w:val="008C46F2"/>
    <w:rsid w:val="00914C97"/>
    <w:rsid w:val="00940519"/>
    <w:rsid w:val="00972F0C"/>
    <w:rsid w:val="0098320A"/>
    <w:rsid w:val="0099116C"/>
    <w:rsid w:val="00995EA4"/>
    <w:rsid w:val="009B10E2"/>
    <w:rsid w:val="009C7E69"/>
    <w:rsid w:val="009F0A7E"/>
    <w:rsid w:val="00A208D1"/>
    <w:rsid w:val="00A24867"/>
    <w:rsid w:val="00A63A5C"/>
    <w:rsid w:val="00AA350E"/>
    <w:rsid w:val="00AA5A38"/>
    <w:rsid w:val="00AC11F6"/>
    <w:rsid w:val="00B214E3"/>
    <w:rsid w:val="00B253BF"/>
    <w:rsid w:val="00B30345"/>
    <w:rsid w:val="00B52676"/>
    <w:rsid w:val="00B540C9"/>
    <w:rsid w:val="00B61071"/>
    <w:rsid w:val="00B61F3F"/>
    <w:rsid w:val="00B65121"/>
    <w:rsid w:val="00B860C8"/>
    <w:rsid w:val="00B9226D"/>
    <w:rsid w:val="00B95842"/>
    <w:rsid w:val="00B975B5"/>
    <w:rsid w:val="00BC66F5"/>
    <w:rsid w:val="00BE09C7"/>
    <w:rsid w:val="00C16AEE"/>
    <w:rsid w:val="00C23B6D"/>
    <w:rsid w:val="00C3192F"/>
    <w:rsid w:val="00C45DA7"/>
    <w:rsid w:val="00C74888"/>
    <w:rsid w:val="00C85643"/>
    <w:rsid w:val="00C90149"/>
    <w:rsid w:val="00C97CB8"/>
    <w:rsid w:val="00CB0CDC"/>
    <w:rsid w:val="00CB505F"/>
    <w:rsid w:val="00CD4FDD"/>
    <w:rsid w:val="00CF291E"/>
    <w:rsid w:val="00D002FB"/>
    <w:rsid w:val="00D01662"/>
    <w:rsid w:val="00D064BC"/>
    <w:rsid w:val="00D152ED"/>
    <w:rsid w:val="00D16084"/>
    <w:rsid w:val="00D32EC5"/>
    <w:rsid w:val="00D34939"/>
    <w:rsid w:val="00D34ED6"/>
    <w:rsid w:val="00D466EF"/>
    <w:rsid w:val="00D5500A"/>
    <w:rsid w:val="00D7322E"/>
    <w:rsid w:val="00DC0515"/>
    <w:rsid w:val="00DF0490"/>
    <w:rsid w:val="00DF70BA"/>
    <w:rsid w:val="00E23903"/>
    <w:rsid w:val="00E540AD"/>
    <w:rsid w:val="00E607AF"/>
    <w:rsid w:val="00E7498C"/>
    <w:rsid w:val="00E8485B"/>
    <w:rsid w:val="00E8636C"/>
    <w:rsid w:val="00E94306"/>
    <w:rsid w:val="00EB4386"/>
    <w:rsid w:val="00EB482E"/>
    <w:rsid w:val="00EC07BB"/>
    <w:rsid w:val="00EC74D3"/>
    <w:rsid w:val="00ED76D7"/>
    <w:rsid w:val="00EE6339"/>
    <w:rsid w:val="00EF5D21"/>
    <w:rsid w:val="00EF5E58"/>
    <w:rsid w:val="00F2055B"/>
    <w:rsid w:val="00F26E87"/>
    <w:rsid w:val="00F577CE"/>
    <w:rsid w:val="00F6089C"/>
    <w:rsid w:val="00F814E3"/>
    <w:rsid w:val="00F81FB1"/>
    <w:rsid w:val="00F83F8C"/>
    <w:rsid w:val="00F867A1"/>
    <w:rsid w:val="00FB1F89"/>
    <w:rsid w:val="00FB7043"/>
    <w:rsid w:val="00FE33FC"/>
    <w:rsid w:val="00FF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4E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504E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rsid w:val="00504ED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6C3497"/>
  </w:style>
  <w:style w:type="character" w:styleId="a7">
    <w:name w:val="Strong"/>
    <w:qFormat/>
    <w:rsid w:val="005227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207</Words>
  <Characters>1186</Characters>
  <Application>Microsoft Office Word</Application>
  <DocSecurity>0</DocSecurity>
  <Lines>9</Lines>
  <Paragraphs>2</Paragraphs>
  <ScaleCrop>false</ScaleCrop>
  <Company>no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嘉義縣表演藝術中心演出技術協調會（前台督導用）</dc:title>
  <dc:subject/>
  <dc:creator>蔣小旺</dc:creator>
  <cp:keywords/>
  <cp:lastModifiedBy>Lawrance</cp:lastModifiedBy>
  <cp:revision>15</cp:revision>
  <cp:lastPrinted>2011-12-04T04:17:00Z</cp:lastPrinted>
  <dcterms:created xsi:type="dcterms:W3CDTF">2012-05-07T03:19:00Z</dcterms:created>
  <dcterms:modified xsi:type="dcterms:W3CDTF">2012-05-14T06:16:00Z</dcterms:modified>
</cp:coreProperties>
</file>